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4D" w:rsidRPr="00644F2A" w:rsidRDefault="00237B4D" w:rsidP="00237B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lang w:eastAsia="ru-RU"/>
        </w:rPr>
      </w:pPr>
      <w:r w:rsidRPr="00644F2A"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lang w:eastAsia="ru-RU"/>
        </w:rPr>
        <w:t>Бюллетень</w:t>
      </w:r>
    </w:p>
    <w:p w:rsidR="00237B4D" w:rsidRPr="00644F2A" w:rsidRDefault="00237B4D" w:rsidP="00237B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lang w:eastAsia="ru-RU"/>
        </w:rPr>
      </w:pPr>
      <w:r w:rsidRPr="00644F2A"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lang w:eastAsia="ru-RU"/>
        </w:rPr>
        <w:t>заочного голосования (опросным путем)</w:t>
      </w:r>
    </w:p>
    <w:p w:rsidR="00237B4D" w:rsidRDefault="00237B4D" w:rsidP="00237B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lang w:eastAsia="ru-RU"/>
        </w:rPr>
      </w:pPr>
      <w:r w:rsidRPr="00644F2A"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lang w:eastAsia="ru-RU"/>
        </w:rPr>
        <w:t>общего собрания СТ «</w:t>
      </w:r>
      <w:proofErr w:type="spellStart"/>
      <w:r w:rsidRPr="00644F2A"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lang w:eastAsia="ru-RU"/>
        </w:rPr>
        <w:t>Адрета</w:t>
      </w:r>
      <w:proofErr w:type="spellEnd"/>
      <w:r w:rsidRPr="00644F2A"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lang w:eastAsia="ru-RU"/>
        </w:rPr>
        <w:t>»</w:t>
      </w:r>
    </w:p>
    <w:p w:rsidR="00644F2A" w:rsidRPr="00644F2A" w:rsidRDefault="00644F2A" w:rsidP="00237B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lang w:eastAsia="ru-RU"/>
        </w:rPr>
      </w:pPr>
    </w:p>
    <w:p w:rsidR="00757F59" w:rsidRDefault="008418D7" w:rsidP="00644F2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644F2A"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>1.</w:t>
      </w:r>
      <w:r w:rsidR="00757F59" w:rsidRPr="00644F2A"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 xml:space="preserve">Фамилия, имя, отчество </w:t>
      </w:r>
      <w:r w:rsidR="004A26C2"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>члена товарищества (собственник участка</w:t>
      </w:r>
      <w:proofErr w:type="gramStart"/>
      <w:r w:rsidR="004A26C2"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>)</w:t>
      </w:r>
      <w:r w:rsidR="00757F59" w:rsidRPr="00644F2A"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______________________</w:t>
      </w:r>
    </w:p>
    <w:p w:rsidR="00644F2A" w:rsidRPr="00644F2A" w:rsidRDefault="00644F2A" w:rsidP="00644F2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>__________________________________________________________________________________</w:t>
      </w:r>
    </w:p>
    <w:p w:rsidR="00757F59" w:rsidRDefault="00757F59" w:rsidP="00757F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644F2A"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>2. Номер участка:</w:t>
      </w:r>
      <w:r w:rsidRPr="003372E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 _______________________________________</w:t>
      </w:r>
      <w:r w:rsidRPr="00237B4D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.</w:t>
      </w:r>
    </w:p>
    <w:p w:rsidR="00644F2A" w:rsidRPr="00237B4D" w:rsidRDefault="00644F2A" w:rsidP="00757F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57F59" w:rsidRPr="00644F2A" w:rsidRDefault="00757F59" w:rsidP="00757F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44F2A"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>Разъяснения по порядку заполнения бюллетеня:</w:t>
      </w:r>
    </w:p>
    <w:p w:rsidR="00757F59" w:rsidRPr="00644F2A" w:rsidRDefault="00644F2A" w:rsidP="00757F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</w:t>
      </w:r>
      <w:r w:rsidR="00757F59" w:rsidRPr="00644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квадрате напротив выбранного варианта необходимо поставить любой знак: </w:t>
      </w:r>
      <w:r w:rsidRPr="00644F2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V</w:t>
      </w:r>
      <w:r w:rsidRPr="00644F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44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44F2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X</w:t>
      </w:r>
      <w:r w:rsidR="00757F59" w:rsidRPr="00644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57F59" w:rsidRPr="00644F2A" w:rsidRDefault="00644F2A" w:rsidP="00757F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r w:rsidR="00757F59" w:rsidRPr="00644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олосующий вправе выбрать только один вариант голосования.</w:t>
      </w:r>
    </w:p>
    <w:p w:rsidR="00757F59" w:rsidRPr="00644F2A" w:rsidRDefault="00644F2A" w:rsidP="00757F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б</w:t>
      </w:r>
      <w:r w:rsidR="00757F59" w:rsidRPr="00644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юллетень подписывается лично участником.</w:t>
      </w:r>
    </w:p>
    <w:p w:rsidR="00757F59" w:rsidRDefault="00644F2A" w:rsidP="00757F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- з</w:t>
      </w:r>
      <w:r w:rsidR="00757F59" w:rsidRPr="00237B4D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аполненный бюллетень необходимо в срок до </w:t>
      </w:r>
      <w:r w:rsidR="00757F59" w:rsidRPr="003372E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14.07.2024 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передать председателю правления СТ «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Адрета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» (прием (</w:t>
      </w:r>
      <w:r w:rsidR="00720600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здание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 правления)</w:t>
      </w:r>
      <w:r w:rsidR="00757F59" w:rsidRPr="003372E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 22.06.2024, 23.06.2024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,</w:t>
      </w:r>
      <w:r w:rsidR="00757F59" w:rsidRPr="003372E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 13.07.2024,</w:t>
      </w:r>
      <w:r w:rsidR="00FF7FEB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 </w:t>
      </w:r>
      <w:r w:rsidR="00757F59" w:rsidRPr="003372E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14.07.2024 с 12.00. до 14.00</w:t>
      </w:r>
      <w:r w:rsidR="00FF7FEB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; </w:t>
      </w:r>
      <w:r w:rsidR="00757F59" w:rsidRPr="003372E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или отправить по адресу</w:t>
      </w:r>
      <w:r w:rsidR="00757F59" w:rsidRPr="003372EF">
        <w:rPr>
          <w:rFonts w:ascii="Times New Roman" w:eastAsia="Times New Roman" w:hAnsi="Times New Roman" w:cs="Times New Roman"/>
          <w:b/>
          <w:i/>
          <w:iCs/>
          <w:color w:val="242424"/>
          <w:sz w:val="24"/>
          <w:szCs w:val="24"/>
          <w:lang w:eastAsia="ru-RU"/>
        </w:rPr>
        <w:t>: г. Заславль 223034, а/я 45</w:t>
      </w:r>
      <w:r w:rsidR="008418D7">
        <w:rPr>
          <w:rFonts w:ascii="Times New Roman" w:eastAsia="Times New Roman" w:hAnsi="Times New Roman" w:cs="Times New Roman"/>
          <w:b/>
          <w:i/>
          <w:iCs/>
          <w:color w:val="242424"/>
          <w:sz w:val="24"/>
          <w:szCs w:val="24"/>
          <w:lang w:eastAsia="ru-RU"/>
        </w:rPr>
        <w:t>, СТ «</w:t>
      </w:r>
      <w:proofErr w:type="spellStart"/>
      <w:r w:rsidR="008418D7">
        <w:rPr>
          <w:rFonts w:ascii="Times New Roman" w:eastAsia="Times New Roman" w:hAnsi="Times New Roman" w:cs="Times New Roman"/>
          <w:b/>
          <w:i/>
          <w:iCs/>
          <w:color w:val="242424"/>
          <w:sz w:val="24"/>
          <w:szCs w:val="24"/>
          <w:lang w:eastAsia="ru-RU"/>
        </w:rPr>
        <w:t>Адрета</w:t>
      </w:r>
      <w:proofErr w:type="spellEnd"/>
      <w:r w:rsidR="008418D7">
        <w:rPr>
          <w:rFonts w:ascii="Times New Roman" w:eastAsia="Times New Roman" w:hAnsi="Times New Roman" w:cs="Times New Roman"/>
          <w:b/>
          <w:i/>
          <w:iCs/>
          <w:color w:val="242424"/>
          <w:sz w:val="24"/>
          <w:szCs w:val="24"/>
          <w:lang w:eastAsia="ru-RU"/>
        </w:rPr>
        <w:t>»</w:t>
      </w:r>
      <w:r w:rsidR="00757F59" w:rsidRPr="003372E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.</w:t>
      </w:r>
    </w:p>
    <w:p w:rsidR="00FF7FEB" w:rsidRPr="00720600" w:rsidRDefault="00FF7FEB" w:rsidP="00757F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:rsidR="00237B4D" w:rsidRPr="00757F59" w:rsidRDefault="00237B4D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u w:val="single"/>
          <w:lang w:eastAsia="ru-RU"/>
        </w:rPr>
      </w:pPr>
      <w:r w:rsidRPr="00757F59">
        <w:rPr>
          <w:rFonts w:ascii="Times New Roman" w:eastAsia="Times New Roman" w:hAnsi="Times New Roman" w:cs="Times New Roman"/>
          <w:b/>
          <w:bCs/>
          <w:iCs/>
          <w:color w:val="242424"/>
          <w:sz w:val="24"/>
          <w:szCs w:val="24"/>
          <w:u w:val="single"/>
          <w:lang w:eastAsia="ru-RU"/>
        </w:rPr>
        <w:t>Повестка дня общего собрания:</w:t>
      </w:r>
    </w:p>
    <w:p w:rsidR="00237B4D" w:rsidRPr="00720600" w:rsidRDefault="00237B4D" w:rsidP="00162A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1</w:t>
      </w:r>
      <w:r w:rsidRPr="00162AF3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. </w:t>
      </w:r>
      <w:r w:rsidR="00162AF3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Утверждение отчёта</w:t>
      </w:r>
      <w:r w:rsidR="00162AF3" w:rsidRPr="00720600">
        <w:rPr>
          <w:rFonts w:ascii="Times New Roman" w:hAnsi="Times New Roman" w:cs="Times New Roman"/>
        </w:rPr>
        <w:t xml:space="preserve"> председателя правления СТ «</w:t>
      </w:r>
      <w:proofErr w:type="spellStart"/>
      <w:r w:rsidR="00162AF3" w:rsidRPr="00720600">
        <w:rPr>
          <w:rFonts w:ascii="Times New Roman" w:hAnsi="Times New Roman" w:cs="Times New Roman"/>
        </w:rPr>
        <w:t>Адрета</w:t>
      </w:r>
      <w:proofErr w:type="spellEnd"/>
      <w:r w:rsidR="00162AF3" w:rsidRPr="00720600">
        <w:rPr>
          <w:rFonts w:ascii="Times New Roman" w:hAnsi="Times New Roman" w:cs="Times New Roman"/>
        </w:rPr>
        <w:t xml:space="preserve">» за 2023 </w:t>
      </w:r>
      <w:r w:rsidR="008418D7" w:rsidRPr="00720600">
        <w:rPr>
          <w:rFonts w:ascii="Times New Roman" w:hAnsi="Times New Roman" w:cs="Times New Roman"/>
        </w:rPr>
        <w:t>год.</w:t>
      </w:r>
    </w:p>
    <w:p w:rsidR="00237B4D" w:rsidRPr="00720600" w:rsidRDefault="00237B4D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2. </w:t>
      </w:r>
      <w:r w:rsidR="00162AF3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Утверждение отчёта ревизионной комиссии.</w:t>
      </w:r>
    </w:p>
    <w:p w:rsidR="00162AF3" w:rsidRPr="00720600" w:rsidRDefault="00237B4D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3. </w:t>
      </w:r>
      <w:r w:rsidR="00162AF3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Утверждение размера членских взносов</w:t>
      </w:r>
      <w:r w:rsidR="008418D7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.</w:t>
      </w:r>
      <w:r w:rsidR="00162AF3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 </w:t>
      </w:r>
    </w:p>
    <w:p w:rsidR="00162AF3" w:rsidRPr="00720600" w:rsidRDefault="00162AF3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4. Утверждение целевых взносов.</w:t>
      </w:r>
    </w:p>
    <w:p w:rsidR="00162AF3" w:rsidRPr="00720600" w:rsidRDefault="00162AF3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5. Утверждение штатного расписания СТ «</w:t>
      </w:r>
      <w:proofErr w:type="spellStart"/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Адрета</w:t>
      </w:r>
      <w:proofErr w:type="spellEnd"/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»</w:t>
      </w:r>
      <w:r w:rsidR="008418D7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.</w:t>
      </w:r>
    </w:p>
    <w:p w:rsidR="00162AF3" w:rsidRPr="00720600" w:rsidRDefault="00162AF3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6. Утверждение сметы на 2024 год</w:t>
      </w:r>
      <w:r w:rsidR="008418D7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.</w:t>
      </w:r>
    </w:p>
    <w:p w:rsidR="00162AF3" w:rsidRPr="00720600" w:rsidRDefault="00162AF3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7.</w:t>
      </w:r>
      <w:r w:rsidRPr="00720600">
        <w:t xml:space="preserve"> </w:t>
      </w: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Утверждение новой редакции Устава</w:t>
      </w:r>
      <w:r w:rsidR="008418D7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:</w:t>
      </w:r>
    </w:p>
    <w:p w:rsidR="00757F59" w:rsidRPr="00720600" w:rsidRDefault="00757F59" w:rsidP="00720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7.1. утвердить сроки оплаты членских взносов</w:t>
      </w:r>
      <w:r w:rsidR="008418D7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;</w:t>
      </w:r>
    </w:p>
    <w:p w:rsidR="00757F59" w:rsidRPr="00720600" w:rsidRDefault="00757F59" w:rsidP="00720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7.2. утвердить способ определения заработной платы казначея и председателя правления</w:t>
      </w:r>
      <w:r w:rsidR="008418D7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;</w:t>
      </w:r>
    </w:p>
    <w:p w:rsidR="00757F59" w:rsidRPr="00720600" w:rsidRDefault="00757F59" w:rsidP="0072060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7.3. утвердить в обязательном порядке для члена СТ иметь выносной индивидуальный прибор учета расхода электроэнергии</w:t>
      </w:r>
      <w:r w:rsidR="008418D7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;</w:t>
      </w:r>
    </w:p>
    <w:p w:rsidR="00757F59" w:rsidRPr="00720600" w:rsidRDefault="00757F59" w:rsidP="00720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7.</w:t>
      </w:r>
      <w:r w:rsidR="008418D7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4. утвердить</w:t>
      </w: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 порядок исключения из состава членов СТ «</w:t>
      </w:r>
      <w:proofErr w:type="spellStart"/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Адрета</w:t>
      </w:r>
      <w:proofErr w:type="spellEnd"/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».</w:t>
      </w:r>
    </w:p>
    <w:p w:rsidR="00757F59" w:rsidRDefault="00757F59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8. </w:t>
      </w:r>
      <w:r w:rsidR="00477CE0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Утверждение состава счётной комиссии.</w:t>
      </w:r>
    </w:p>
    <w:p w:rsidR="00720600" w:rsidRPr="00720600" w:rsidRDefault="00720600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</w:p>
    <w:p w:rsidR="00237B4D" w:rsidRDefault="00237B4D" w:rsidP="00720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Вам предстоит высказать свое мнение по каждому вопросу и в каждой строке повестки</w:t>
      </w:r>
      <w:r w:rsid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 </w:t>
      </w: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путем проставления знака «V</w:t>
      </w:r>
      <w:r w:rsid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 либо </w:t>
      </w:r>
      <w:r w:rsid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val="en-US" w:eastAsia="ru-RU"/>
        </w:rPr>
        <w:t>X</w:t>
      </w: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»</w:t>
      </w:r>
      <w:r w:rsidR="00720600"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 </w:t>
      </w:r>
      <w:r w:rsid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в одном из столбцов </w:t>
      </w: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«ЗА», «ПРОТИВ», «ВОЗДЕРЖАЛС</w:t>
      </w:r>
      <w:r w:rsid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Я</w:t>
      </w: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»</w:t>
      </w:r>
      <w:r w:rsid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.</w:t>
      </w:r>
    </w:p>
    <w:p w:rsidR="00720600" w:rsidRPr="00720600" w:rsidRDefault="00720600" w:rsidP="00720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</w:p>
    <w:p w:rsidR="00237B4D" w:rsidRPr="00720600" w:rsidRDefault="00237B4D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</w:pPr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Период голосования с 20.06.2024г до 14.07.2024г, подсчет голосов счетной комиссией СТ </w:t>
      </w:r>
      <w:proofErr w:type="spellStart"/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>Адрета</w:t>
      </w:r>
      <w:proofErr w:type="spellEnd"/>
      <w:r w:rsidRPr="00720600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lang w:eastAsia="ru-RU"/>
        </w:rPr>
        <w:t xml:space="preserve"> в здании правления – 14.07.2024 года</w:t>
      </w:r>
    </w:p>
    <w:p w:rsidR="00237B4D" w:rsidRPr="00720600" w:rsidRDefault="00237B4D" w:rsidP="00237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37B4D" w:rsidRDefault="00237B4D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</w:pPr>
      <w:r w:rsidRPr="00237B4D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Позиция участника: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4859"/>
        <w:gridCol w:w="1384"/>
        <w:gridCol w:w="1480"/>
        <w:gridCol w:w="2098"/>
      </w:tblGrid>
      <w:tr w:rsidR="003372EF" w:rsidRPr="003372EF" w:rsidTr="004A26C2">
        <w:tc>
          <w:tcPr>
            <w:tcW w:w="666" w:type="dxa"/>
          </w:tcPr>
          <w:p w:rsidR="003372EF" w:rsidRPr="004A26C2" w:rsidRDefault="004A26C2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42424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4999" w:type="dxa"/>
          </w:tcPr>
          <w:p w:rsidR="003372EF" w:rsidRPr="00720600" w:rsidRDefault="003372EF" w:rsidP="00720600">
            <w:pPr>
              <w:jc w:val="center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720600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Наименование вопросов</w:t>
            </w:r>
          </w:p>
        </w:tc>
        <w:tc>
          <w:tcPr>
            <w:tcW w:w="1473" w:type="dxa"/>
          </w:tcPr>
          <w:p w:rsidR="003372EF" w:rsidRPr="004A26C2" w:rsidRDefault="00720600" w:rsidP="0072060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b/>
                <w:iCs/>
                <w:color w:val="242424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504" w:type="dxa"/>
          </w:tcPr>
          <w:p w:rsidR="003372EF" w:rsidRPr="004A26C2" w:rsidRDefault="003372EF" w:rsidP="0072060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b/>
                <w:iCs/>
                <w:color w:val="242424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837" w:type="dxa"/>
          </w:tcPr>
          <w:p w:rsidR="003372EF" w:rsidRPr="004A26C2" w:rsidRDefault="003372EF" w:rsidP="0072060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eastAsia="ru-RU"/>
              </w:rPr>
              <w:t>ВОЗДЕРЖАЛСЯ</w:t>
            </w:r>
          </w:p>
        </w:tc>
      </w:tr>
      <w:tr w:rsidR="003372EF" w:rsidTr="004A26C2">
        <w:tc>
          <w:tcPr>
            <w:tcW w:w="666" w:type="dxa"/>
          </w:tcPr>
          <w:p w:rsidR="003372EF" w:rsidRPr="004A26C2" w:rsidRDefault="003372EF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9" w:type="dxa"/>
          </w:tcPr>
          <w:p w:rsidR="003372EF" w:rsidRPr="00477CE0" w:rsidRDefault="00162AF3" w:rsidP="00C542A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отчёта</w:t>
            </w:r>
            <w:r w:rsidR="000D1F77"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председателя правления СТ</w:t>
            </w:r>
            <w:r w:rsidR="00C542A6"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1F77"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="000D1F77"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Адрета</w:t>
            </w:r>
            <w:proofErr w:type="spellEnd"/>
            <w:r w:rsidR="000D1F77"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» за 2023</w:t>
            </w: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 </w:t>
            </w:r>
            <w:r w:rsidR="000D1F77"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3372EF" w:rsidTr="004A26C2">
        <w:tc>
          <w:tcPr>
            <w:tcW w:w="666" w:type="dxa"/>
          </w:tcPr>
          <w:p w:rsidR="003372EF" w:rsidRPr="004A26C2" w:rsidRDefault="003372EF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9" w:type="dxa"/>
          </w:tcPr>
          <w:p w:rsidR="003372EF" w:rsidRPr="00477CE0" w:rsidRDefault="00162AF3" w:rsidP="00162AF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Утверждение отчёта </w:t>
            </w:r>
            <w:r w:rsidR="000D1F77"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ревизионной комиссии общества по результатам проведения ревизии за 2023​ год</w:t>
            </w:r>
            <w:r w:rsidR="005162CF"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1670FC" w:rsidTr="004A26C2">
        <w:tc>
          <w:tcPr>
            <w:tcW w:w="666" w:type="dxa"/>
          </w:tcPr>
          <w:p w:rsidR="001670FC" w:rsidRPr="004A26C2" w:rsidRDefault="004E3302" w:rsidP="004A26C2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9" w:type="dxa"/>
          </w:tcPr>
          <w:p w:rsidR="004E3302" w:rsidRPr="00477CE0" w:rsidRDefault="004E3302" w:rsidP="00237B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Утверждение размера членских взносов:</w:t>
            </w:r>
          </w:p>
          <w:p w:rsidR="001670FC" w:rsidRPr="00477CE0" w:rsidRDefault="004E3302" w:rsidP="00237B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Общая сумма за </w:t>
            </w:r>
            <w:r w:rsidR="004B3FEA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2024 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год- 280 рублей.</w:t>
            </w:r>
          </w:p>
          <w:p w:rsidR="004E3302" w:rsidRPr="00477CE0" w:rsidRDefault="004E3302" w:rsidP="00237B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Оплата производится:</w:t>
            </w:r>
          </w:p>
          <w:p w:rsidR="004E3302" w:rsidRPr="00477CE0" w:rsidRDefault="004E3302" w:rsidP="00237B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1квартал – 50 рублей;</w:t>
            </w:r>
          </w:p>
          <w:p w:rsidR="004E3302" w:rsidRPr="00477CE0" w:rsidRDefault="004E3302" w:rsidP="00237B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2 квартал – 50 рублей;</w:t>
            </w:r>
          </w:p>
          <w:p w:rsidR="004E3302" w:rsidRPr="00477CE0" w:rsidRDefault="004E3302" w:rsidP="00237B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3 квартал</w:t>
            </w:r>
            <w:r w:rsidR="004B3FEA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-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90 рублей;</w:t>
            </w:r>
          </w:p>
          <w:p w:rsidR="004E3302" w:rsidRPr="00477CE0" w:rsidRDefault="004E3302" w:rsidP="00237B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4 квартал – 90 рублей.</w:t>
            </w:r>
          </w:p>
        </w:tc>
        <w:tc>
          <w:tcPr>
            <w:tcW w:w="1473" w:type="dxa"/>
          </w:tcPr>
          <w:p w:rsidR="001670FC" w:rsidRDefault="001670FC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1670FC" w:rsidRDefault="001670FC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1670FC" w:rsidRDefault="001670FC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4E3302" w:rsidTr="004A26C2">
        <w:tc>
          <w:tcPr>
            <w:tcW w:w="666" w:type="dxa"/>
          </w:tcPr>
          <w:p w:rsidR="004E3302" w:rsidRPr="004A26C2" w:rsidRDefault="0042372C" w:rsidP="004A26C2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9" w:type="dxa"/>
          </w:tcPr>
          <w:p w:rsidR="005162CF" w:rsidRPr="00477CE0" w:rsidRDefault="005162CF" w:rsidP="00237B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Утверждение целевых взносов.</w:t>
            </w:r>
          </w:p>
          <w:p w:rsidR="004E3302" w:rsidRPr="00477CE0" w:rsidRDefault="00314D9D" w:rsidP="00237B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В связи с аварийным состоянием</w:t>
            </w:r>
            <w:r w:rsidR="004B3FEA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силового трансформатора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</w:t>
            </w:r>
            <w:r w:rsidR="004B3FEA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10/0.4 </w:t>
            </w:r>
            <w:proofErr w:type="spellStart"/>
            <w:r w:rsidR="004B3FEA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кв</w:t>
            </w:r>
            <w:proofErr w:type="spellEnd"/>
            <w:r w:rsidR="004B3FEA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, (1975 года- срок эксплуатации 25 лет, однако </w:t>
            </w:r>
            <w:r w:rsidR="004B3FEA" w:rsidRPr="00477C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 условии соблюдения рабочих характеристик масла и активной части трансформаторов, допускают увеличение срока службы силовых трансформаторов до 30-40 лет).</w:t>
            </w:r>
            <w:r w:rsidR="004B3FEA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Срок эксплуатации закончен 10 лет назад, </w:t>
            </w:r>
            <w:r w:rsidR="004B3FEA"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утвердить</w:t>
            </w:r>
            <w:r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размер целевых взносов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в следующем размере:</w:t>
            </w:r>
          </w:p>
          <w:p w:rsidR="00314D9D" w:rsidRPr="00477CE0" w:rsidRDefault="00314D9D" w:rsidP="00237B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350 рублей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–</w:t>
            </w:r>
            <w:r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целевой </w:t>
            </w:r>
            <w:r w:rsidR="004B3FEA"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взнос</w:t>
            </w:r>
            <w:r w:rsidR="004B3FEA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на замену трансформатора;</w:t>
            </w:r>
          </w:p>
          <w:p w:rsidR="00314D9D" w:rsidRPr="00477CE0" w:rsidRDefault="00314D9D" w:rsidP="00237B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250 рублей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-</w:t>
            </w:r>
            <w:r w:rsidR="004B3FEA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</w:t>
            </w:r>
            <w:r w:rsidR="004B3FEA"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целевой взнос</w:t>
            </w:r>
            <w:r w:rsidR="004B3FEA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на замену низковольтной линии (обязательно при смене трансформатора).</w:t>
            </w:r>
          </w:p>
          <w:p w:rsidR="00E779ED" w:rsidRPr="00477CE0" w:rsidRDefault="00E779ED" w:rsidP="00237B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Срок уплаты целевых взносов устанавливается в следующем порядке:</w:t>
            </w:r>
          </w:p>
          <w:p w:rsidR="00E779ED" w:rsidRPr="00477CE0" w:rsidRDefault="00C542A6" w:rsidP="004A26C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Е</w:t>
            </w:r>
            <w:r w:rsidR="00E779ED"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жемеся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чный платеж в размере 50 рублей в период с 01.07.2024 по 30.06. 2025.Возможна досрочная оплата.</w:t>
            </w:r>
          </w:p>
        </w:tc>
        <w:tc>
          <w:tcPr>
            <w:tcW w:w="1473" w:type="dxa"/>
          </w:tcPr>
          <w:p w:rsidR="004E3302" w:rsidRDefault="004E3302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4E3302" w:rsidRDefault="004E3302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4E3302" w:rsidRDefault="004E3302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5162CF" w:rsidTr="004A26C2">
        <w:tc>
          <w:tcPr>
            <w:tcW w:w="666" w:type="dxa"/>
          </w:tcPr>
          <w:p w:rsidR="005162CF" w:rsidRPr="004A26C2" w:rsidRDefault="004A26C2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9" w:type="dxa"/>
          </w:tcPr>
          <w:p w:rsidR="005162CF" w:rsidRPr="00477CE0" w:rsidRDefault="005162CF" w:rsidP="005162C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Утверждение штатного расписания СТ «</w:t>
            </w:r>
            <w:proofErr w:type="spellStart"/>
            <w:r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Адрета</w:t>
            </w:r>
            <w:proofErr w:type="spellEnd"/>
            <w:r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» с 01.07.2024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 xml:space="preserve"> со следующими окладами работников:</w:t>
            </w:r>
          </w:p>
          <w:p w:rsidR="005162CF" w:rsidRPr="00477CE0" w:rsidRDefault="005162CF" w:rsidP="005162C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-  казначей – в размере 1 МЗП утвержденной в Республике Беларусь;</w:t>
            </w:r>
          </w:p>
          <w:p w:rsidR="005162CF" w:rsidRPr="00477CE0" w:rsidRDefault="005162CF" w:rsidP="005162C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-председатель правления в размере 1,2</w:t>
            </w: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МЗП утвержденной в Республике Беларусь;</w:t>
            </w:r>
          </w:p>
          <w:p w:rsidR="005162CF" w:rsidRPr="00477CE0" w:rsidRDefault="005162CF" w:rsidP="005162C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-сторож/дворник  (по сезону 7/5 мес.) в размере 0,5 ставки от МЗП</w:t>
            </w: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CE0">
              <w:rPr>
                <w:rFonts w:ascii="Times New Roman" w:eastAsia="Times New Roman" w:hAnsi="Times New Roman" w:cs="Times New Roman"/>
                <w:bCs/>
                <w:i/>
                <w:iCs/>
                <w:color w:val="242424"/>
                <w:sz w:val="24"/>
                <w:szCs w:val="24"/>
                <w:lang w:eastAsia="ru-RU"/>
              </w:rPr>
              <w:t>утвержденной в Республике Беларусь.</w:t>
            </w:r>
          </w:p>
        </w:tc>
        <w:tc>
          <w:tcPr>
            <w:tcW w:w="1473" w:type="dxa"/>
          </w:tcPr>
          <w:p w:rsidR="005162CF" w:rsidRDefault="005162C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5162CF" w:rsidRDefault="005162C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5162CF" w:rsidRDefault="005162C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42372C" w:rsidTr="004A26C2">
        <w:tc>
          <w:tcPr>
            <w:tcW w:w="666" w:type="dxa"/>
          </w:tcPr>
          <w:p w:rsidR="0042372C" w:rsidRPr="004A26C2" w:rsidRDefault="004A26C2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9" w:type="dxa"/>
          </w:tcPr>
          <w:p w:rsidR="0042372C" w:rsidRPr="00477CE0" w:rsidRDefault="0042372C" w:rsidP="004A26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Утверждение сметы на 2024 год</w:t>
            </w:r>
            <w:r w:rsidR="004A26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73" w:type="dxa"/>
          </w:tcPr>
          <w:p w:rsidR="0042372C" w:rsidRDefault="0042372C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42372C" w:rsidRDefault="0042372C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42372C" w:rsidRDefault="0042372C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42372C" w:rsidTr="004A26C2">
        <w:tc>
          <w:tcPr>
            <w:tcW w:w="666" w:type="dxa"/>
          </w:tcPr>
          <w:p w:rsidR="0042372C" w:rsidRPr="004A26C2" w:rsidRDefault="004A26C2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9" w:type="dxa"/>
          </w:tcPr>
          <w:p w:rsidR="0042372C" w:rsidRPr="00477CE0" w:rsidRDefault="0042372C" w:rsidP="0042372C">
            <w:pPr>
              <w:pStyle w:val="a5"/>
              <w:ind w:left="3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7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Утверждение новой редакции Устава. </w:t>
            </w:r>
          </w:p>
          <w:p w:rsidR="0042372C" w:rsidRPr="00477CE0" w:rsidRDefault="0042372C" w:rsidP="004A26C2">
            <w:pPr>
              <w:pStyle w:val="a5"/>
              <w:ind w:left="3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Приведен в соответствие с Указом Президента Республики Беларусь от 30.05.2023 N 155 "О садоводческих товариществах" (вместе с "Положением о порядке передачи в собственность Республики Беларусь линий электропередачи и трансформаторных подстанций садоводческих товариществ") (далее - Указ 155), а также изменения в части:</w:t>
            </w:r>
          </w:p>
        </w:tc>
        <w:tc>
          <w:tcPr>
            <w:tcW w:w="1473" w:type="dxa"/>
          </w:tcPr>
          <w:p w:rsidR="0042372C" w:rsidRDefault="0042372C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42372C" w:rsidRDefault="0042372C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42372C" w:rsidRDefault="0042372C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3372EF" w:rsidTr="004A26C2">
        <w:tc>
          <w:tcPr>
            <w:tcW w:w="666" w:type="dxa"/>
          </w:tcPr>
          <w:p w:rsidR="003372EF" w:rsidRPr="004A26C2" w:rsidRDefault="0042372C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30"/>
                <w:szCs w:val="30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7.1</w:t>
            </w: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4999" w:type="dxa"/>
          </w:tcPr>
          <w:p w:rsidR="00E779ED" w:rsidRPr="00477CE0" w:rsidRDefault="001B6EEE" w:rsidP="001B6EEE">
            <w:pPr>
              <w:contextualSpacing/>
              <w:jc w:val="both"/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</w:pP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 xml:space="preserve">1.Установить способ </w:t>
            </w:r>
            <w:r w:rsidR="00CE20F9"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>оплаты</w:t>
            </w: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Pr="00477CE0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24"/>
                <w:shd w:val="clear" w:color="auto" w:fill="FFFFFF"/>
              </w:rPr>
              <w:t>членских взносов</w:t>
            </w: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>:</w:t>
            </w:r>
          </w:p>
          <w:p w:rsidR="00E779ED" w:rsidRPr="00477CE0" w:rsidRDefault="001B6EEE" w:rsidP="001B6EEE">
            <w:pPr>
              <w:contextualSpacing/>
              <w:jc w:val="both"/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</w:pP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 xml:space="preserve"> -оплата производится не позднее 30 числа третьего месяца каждого квартала,</w:t>
            </w:r>
            <w:r w:rsidR="00E779ED"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 xml:space="preserve"> а именно:</w:t>
            </w: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B6EEE" w:rsidRPr="00477CE0" w:rsidRDefault="001B6EEE" w:rsidP="001B6EEE">
            <w:pPr>
              <w:contextualSpacing/>
              <w:jc w:val="both"/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</w:pP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>не позднее 31 марта за 1 квартал;</w:t>
            </w:r>
          </w:p>
          <w:p w:rsidR="001B6EEE" w:rsidRPr="00477CE0" w:rsidRDefault="001B6EEE" w:rsidP="001B6EEE">
            <w:pPr>
              <w:contextualSpacing/>
              <w:jc w:val="both"/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</w:pP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>не позднее 30 июня за 2 квартал,</w:t>
            </w:r>
          </w:p>
          <w:p w:rsidR="001B6EEE" w:rsidRPr="00477CE0" w:rsidRDefault="001B6EEE" w:rsidP="001B6EEE">
            <w:pPr>
              <w:contextualSpacing/>
              <w:jc w:val="both"/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</w:pP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>не позднее 30 сентября за 3 квартал,</w:t>
            </w:r>
          </w:p>
          <w:p w:rsidR="001B6EEE" w:rsidRPr="00477CE0" w:rsidRDefault="001B6EEE" w:rsidP="001B6EEE">
            <w:pPr>
              <w:contextualSpacing/>
              <w:jc w:val="both"/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</w:pP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>31 декабря за 4 квартал.</w:t>
            </w:r>
          </w:p>
          <w:p w:rsidR="001B6EEE" w:rsidRPr="00477CE0" w:rsidRDefault="001B6EEE" w:rsidP="001B6EE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24"/>
                <w:shd w:val="clear" w:color="auto" w:fill="FFFFFF"/>
              </w:rPr>
            </w:pP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 xml:space="preserve">В случае просрочки оплаты взыскивается пеня в размере </w:t>
            </w:r>
            <w:r w:rsidRPr="00477CE0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24"/>
                <w:shd w:val="clear" w:color="auto" w:fill="FFFFFF"/>
              </w:rPr>
              <w:t>0,2% за каждый день просрочки</w:t>
            </w:r>
            <w:r w:rsidR="00CE20F9" w:rsidRPr="00477CE0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24"/>
                <w:shd w:val="clear" w:color="auto" w:fill="FFFFFF"/>
              </w:rPr>
              <w:t xml:space="preserve"> начиная с первого числа следующего </w:t>
            </w:r>
            <w:r w:rsidR="00502ADF" w:rsidRPr="00477CE0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24"/>
                <w:shd w:val="clear" w:color="auto" w:fill="FFFFFF"/>
              </w:rPr>
              <w:t>за отчетный квартал</w:t>
            </w:r>
            <w:r w:rsidRPr="00477CE0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  <w:p w:rsidR="001B6EEE" w:rsidRPr="00477CE0" w:rsidRDefault="001B6EEE" w:rsidP="001B6EEE">
            <w:pPr>
              <w:contextualSpacing/>
              <w:jc w:val="both"/>
              <w:rPr>
                <w:rStyle w:val="word-wrapper"/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</w:pPr>
            <w:r w:rsidRPr="00477CE0">
              <w:rPr>
                <w:rStyle w:val="word-wrapper"/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 xml:space="preserve">Размер и срок внесения </w:t>
            </w:r>
            <w:r w:rsidRPr="00477CE0">
              <w:rPr>
                <w:rStyle w:val="word-wrapper"/>
                <w:rFonts w:ascii="Times New Roman" w:hAnsi="Times New Roman" w:cs="Times New Roman"/>
                <w:b/>
                <w:i/>
                <w:color w:val="242424"/>
                <w:sz w:val="24"/>
                <w:szCs w:val="24"/>
                <w:shd w:val="clear" w:color="auto" w:fill="FFFFFF"/>
              </w:rPr>
              <w:t>целевых взносов</w:t>
            </w:r>
            <w:r w:rsidRPr="00477CE0">
              <w:rPr>
                <w:rStyle w:val="word-wrapper"/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 xml:space="preserve"> определяет Общее собрание при количестве не менее 50 % членов садоводческого товарищества. При этом, в случае просрочки оплаты взыскивается пеня в размере 0,2% за каждый день просрочки.</w:t>
            </w:r>
          </w:p>
          <w:p w:rsidR="003372EF" w:rsidRPr="00477CE0" w:rsidRDefault="003372EF" w:rsidP="005162C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3372EF" w:rsidTr="004A26C2">
        <w:tc>
          <w:tcPr>
            <w:tcW w:w="666" w:type="dxa"/>
          </w:tcPr>
          <w:p w:rsidR="003372EF" w:rsidRPr="004A26C2" w:rsidRDefault="0042372C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999" w:type="dxa"/>
          </w:tcPr>
          <w:p w:rsidR="005162CF" w:rsidRPr="00477CE0" w:rsidRDefault="005162CF" w:rsidP="005162C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</w:pP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>Заработная плата казначея и председателя правления устанавливается следующим образом:</w:t>
            </w:r>
          </w:p>
          <w:p w:rsidR="005162CF" w:rsidRPr="00477CE0" w:rsidRDefault="005162CF" w:rsidP="005162CF">
            <w:pPr>
              <w:contextualSpacing/>
              <w:jc w:val="both"/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</w:pP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>Казначей - в размере одной МЗП в соответствии с законодательством Республики Беларусь;</w:t>
            </w:r>
          </w:p>
          <w:p w:rsidR="005162CF" w:rsidRPr="001B6EEE" w:rsidRDefault="005162CF" w:rsidP="005162CF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  <w:shd w:val="clear" w:color="auto" w:fill="FFFFFF"/>
              </w:rPr>
              <w:t>Председатель правления- в размере 1,2МЗП в соответствии с законодательством Республики Беларусь.</w:t>
            </w:r>
          </w:p>
          <w:p w:rsidR="003372EF" w:rsidRPr="00477CE0" w:rsidRDefault="005162CF" w:rsidP="0042372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1B6EEE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изменения законодательства в части размере МЗП автоматически меняется и размер ЗП казначея и председателя правления.</w:t>
            </w:r>
          </w:p>
        </w:tc>
        <w:tc>
          <w:tcPr>
            <w:tcW w:w="1473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3372EF" w:rsidTr="004A26C2">
        <w:tc>
          <w:tcPr>
            <w:tcW w:w="666" w:type="dxa"/>
          </w:tcPr>
          <w:p w:rsidR="003372EF" w:rsidRPr="004A26C2" w:rsidRDefault="0042372C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999" w:type="dxa"/>
          </w:tcPr>
          <w:p w:rsidR="003372EF" w:rsidRPr="00477CE0" w:rsidRDefault="005162C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lang w:eastAsia="ru-RU"/>
              </w:rPr>
              <w:t>Утвердить, что каждый член СТ должен иметь выносной индивидуальный прибор учета расхода электроэнергии.</w:t>
            </w:r>
          </w:p>
        </w:tc>
        <w:tc>
          <w:tcPr>
            <w:tcW w:w="1473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3372EF" w:rsidTr="004A26C2">
        <w:tc>
          <w:tcPr>
            <w:tcW w:w="666" w:type="dxa"/>
          </w:tcPr>
          <w:p w:rsidR="003372EF" w:rsidRPr="004A26C2" w:rsidRDefault="003372EF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val="en-US"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7</w:t>
            </w:r>
            <w:r w:rsidR="0042372C"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999" w:type="dxa"/>
          </w:tcPr>
          <w:p w:rsidR="005162CF" w:rsidRPr="00477CE0" w:rsidRDefault="005162CF" w:rsidP="005162CF">
            <w:pPr>
              <w:pStyle w:val="a5"/>
              <w:ind w:left="39" w:hanging="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757F59"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Исключение из состава членов СТ «</w:t>
            </w:r>
            <w:proofErr w:type="spellStart"/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Адрета</w:t>
            </w:r>
            <w:proofErr w:type="spellEnd"/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5162CF" w:rsidRPr="00477CE0" w:rsidRDefault="005162CF" w:rsidP="005162CF">
            <w:pPr>
              <w:pStyle w:val="a5"/>
              <w:ind w:left="39" w:hanging="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Член товарищества два и более раза в течение шести месяцев подряд не исполнял свои обязанности, в </w:t>
            </w:r>
            <w:proofErr w:type="spellStart"/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. (</w:t>
            </w:r>
            <w:proofErr w:type="spellStart"/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абз</w:t>
            </w:r>
            <w:proofErr w:type="spellEnd"/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. 2 - 4, 7, 10 ч. 1 п. 16 Положения о садоводческом товариществе):</w:t>
            </w:r>
          </w:p>
          <w:p w:rsidR="005162CF" w:rsidRPr="00477CE0" w:rsidRDefault="005162CF" w:rsidP="005162C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не выполнил требования, установленные уставом садового товарищества, правилами внутреннего распорядка или актов законодательства, решений, принятых Общим собранием. </w:t>
            </w:r>
          </w:p>
          <w:p w:rsidR="005162CF" w:rsidRPr="00477CE0" w:rsidRDefault="005162CF" w:rsidP="005162C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Процедура исключения из состава членов садоводческого товарищества в соответствие с Указом 155:</w:t>
            </w:r>
          </w:p>
          <w:p w:rsidR="005162CF" w:rsidRPr="00477CE0" w:rsidRDefault="005162CF" w:rsidP="005162C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Созывается внеочередное заседание правления в составе 50% и более членов правления, принимается решение о сроке исполнения и выписывается предупреждение от Правления. В случае неисполнения в течение срока, указанного в предупреждении, вопрос об исключении из состава членов СТ, отключении от электричества и подачи воды выносится на решение Общего собрания. </w:t>
            </w:r>
          </w:p>
          <w:p w:rsidR="005162CF" w:rsidRPr="00477CE0" w:rsidRDefault="005162CF" w:rsidP="005162C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color w:val="242424"/>
                <w:sz w:val="24"/>
                <w:szCs w:val="24"/>
              </w:rPr>
            </w:pPr>
            <w:r w:rsidRPr="00477CE0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принятия решения об исключении из членов СТ л</w:t>
            </w:r>
            <w:r w:rsidRPr="00477CE0">
              <w:rPr>
                <w:rStyle w:val="word-wrapper"/>
                <w:rFonts w:ascii="Times New Roman" w:hAnsi="Times New Roman" w:cs="Times New Roman"/>
                <w:i/>
                <w:color w:val="242424"/>
                <w:sz w:val="24"/>
                <w:szCs w:val="24"/>
              </w:rPr>
              <w:t>ицо, выбывшее из состава членов товарищества, обязано в течение одного года со дня прекращения членства в товариществе (ч. 1 п. 19</w:t>
            </w:r>
            <w:r w:rsidRPr="00477CE0">
              <w:rPr>
                <w:rStyle w:val="fake-non-breaking-space"/>
                <w:rFonts w:ascii="Times New Roman" w:hAnsi="Times New Roman" w:cs="Times New Roman"/>
                <w:i/>
                <w:color w:val="242424"/>
                <w:sz w:val="24"/>
                <w:szCs w:val="24"/>
              </w:rPr>
              <w:t> </w:t>
            </w:r>
            <w:r w:rsidRPr="00477CE0">
              <w:rPr>
                <w:rStyle w:val="word-wrapper"/>
                <w:rFonts w:ascii="Times New Roman" w:hAnsi="Times New Roman" w:cs="Times New Roman"/>
                <w:i/>
                <w:color w:val="242424"/>
                <w:sz w:val="24"/>
                <w:szCs w:val="24"/>
              </w:rPr>
              <w:t>Положения о садоводческом</w:t>
            </w:r>
            <w:r w:rsidRPr="00477CE0">
              <w:rPr>
                <w:rFonts w:ascii="Times New Roman" w:hAnsi="Times New Roman" w:cs="Times New Roman"/>
                <w:i/>
                <w:color w:val="242424"/>
                <w:sz w:val="24"/>
                <w:szCs w:val="24"/>
              </w:rPr>
              <w:t> </w:t>
            </w:r>
            <w:r w:rsidRPr="00477CE0">
              <w:rPr>
                <w:rStyle w:val="word-wrapper"/>
                <w:rFonts w:ascii="Times New Roman" w:hAnsi="Times New Roman" w:cs="Times New Roman"/>
                <w:i/>
                <w:color w:val="242424"/>
                <w:sz w:val="24"/>
                <w:szCs w:val="24"/>
              </w:rPr>
              <w:t>товариществе):</w:t>
            </w:r>
          </w:p>
          <w:p w:rsidR="005162CF" w:rsidRPr="00477CE0" w:rsidRDefault="005162CF" w:rsidP="005162CF">
            <w:pPr>
              <w:pStyle w:val="il-text-indent095cm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242424"/>
              </w:rPr>
            </w:pPr>
            <w:r w:rsidRPr="00477CE0">
              <w:rPr>
                <w:rStyle w:val="word-wrapper"/>
                <w:i/>
                <w:color w:val="242424"/>
              </w:rPr>
              <w:t xml:space="preserve">- </w:t>
            </w:r>
            <w:r w:rsidRPr="00477CE0">
              <w:rPr>
                <w:rStyle w:val="word-wrapper"/>
                <w:b/>
                <w:i/>
                <w:color w:val="242424"/>
              </w:rPr>
              <w:t>продать земельный участок, если он находится в собственности у такого лица;</w:t>
            </w:r>
          </w:p>
          <w:p w:rsidR="005162CF" w:rsidRPr="00477CE0" w:rsidRDefault="005162CF" w:rsidP="005162CF">
            <w:pPr>
              <w:pStyle w:val="il-text-indent095cm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42424"/>
              </w:rPr>
            </w:pPr>
            <w:r w:rsidRPr="00477CE0">
              <w:rPr>
                <w:rStyle w:val="word-wrapper"/>
                <w:b/>
                <w:i/>
                <w:color w:val="242424"/>
              </w:rPr>
              <w:t>- продать, подарить, обменять</w:t>
            </w:r>
            <w:r w:rsidRPr="00477CE0">
              <w:rPr>
                <w:rStyle w:val="word-wrapper"/>
                <w:i/>
                <w:color w:val="242424"/>
              </w:rPr>
              <w:t xml:space="preserve"> (распорядиться) садовый домик, хозяйственные строения и сооружения;</w:t>
            </w:r>
          </w:p>
          <w:p w:rsidR="003372EF" w:rsidRPr="00477CE0" w:rsidRDefault="005162CF" w:rsidP="005162C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Style w:val="word-wrapper"/>
                <w:rFonts w:ascii="Times New Roman" w:hAnsi="Times New Roman" w:cs="Times New Roman"/>
                <w:i/>
                <w:color w:val="242424"/>
                <w:sz w:val="24"/>
                <w:szCs w:val="24"/>
              </w:rPr>
              <w:t>- погасить задолженность по взносам и пене.</w:t>
            </w:r>
          </w:p>
        </w:tc>
        <w:tc>
          <w:tcPr>
            <w:tcW w:w="1473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  <w:tr w:rsidR="003372EF" w:rsidTr="004A26C2">
        <w:tc>
          <w:tcPr>
            <w:tcW w:w="666" w:type="dxa"/>
          </w:tcPr>
          <w:p w:rsidR="003372EF" w:rsidRPr="004A26C2" w:rsidRDefault="003372EF" w:rsidP="00237B4D">
            <w:pPr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8</w:t>
            </w:r>
            <w:r w:rsidR="00477CE0" w:rsidRPr="004A26C2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9" w:type="dxa"/>
          </w:tcPr>
          <w:p w:rsidR="003372EF" w:rsidRPr="00477CE0" w:rsidRDefault="006335B1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lang w:eastAsia="ru-RU"/>
              </w:rPr>
              <w:t>Утверждение счётной комиссии в следующем составе:</w:t>
            </w:r>
          </w:p>
          <w:p w:rsidR="00B83582" w:rsidRPr="00477CE0" w:rsidRDefault="00477CE0" w:rsidP="00237B4D">
            <w:pPr>
              <w:jc w:val="both"/>
              <w:rPr>
                <w:rStyle w:val="h-consnonformat"/>
                <w:rFonts w:ascii="Times New Roman" w:hAnsi="Times New Roman" w:cs="Times New Roman"/>
                <w:i/>
                <w:color w:val="242424"/>
                <w:sz w:val="24"/>
                <w:szCs w:val="24"/>
              </w:rPr>
            </w:pPr>
            <w:proofErr w:type="spellStart"/>
            <w:r w:rsidRPr="00477CE0">
              <w:rPr>
                <w:rStyle w:val="h-consnonformat"/>
                <w:rFonts w:ascii="Times New Roman" w:hAnsi="Times New Roman" w:cs="Times New Roman"/>
                <w:i/>
                <w:color w:val="242424"/>
                <w:sz w:val="24"/>
                <w:szCs w:val="24"/>
              </w:rPr>
              <w:t>Кочетова</w:t>
            </w:r>
            <w:proofErr w:type="spellEnd"/>
            <w:r w:rsidRPr="00477CE0">
              <w:rPr>
                <w:rStyle w:val="h-consnonformat"/>
                <w:rFonts w:ascii="Times New Roman" w:hAnsi="Times New Roman" w:cs="Times New Roman"/>
                <w:i/>
                <w:color w:val="242424"/>
                <w:sz w:val="24"/>
                <w:szCs w:val="24"/>
              </w:rPr>
              <w:t xml:space="preserve"> Галина Александровна (182 участок)</w:t>
            </w:r>
          </w:p>
          <w:p w:rsidR="00477CE0" w:rsidRPr="00644F2A" w:rsidRDefault="00477CE0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lang w:eastAsia="ru-RU"/>
              </w:rPr>
            </w:pPr>
            <w:r w:rsidRPr="00477CE0">
              <w:rPr>
                <w:rStyle w:val="h-consnonformat"/>
                <w:rFonts w:ascii="Times New Roman" w:hAnsi="Times New Roman" w:cs="Times New Roman"/>
                <w:i/>
                <w:sz w:val="24"/>
                <w:szCs w:val="24"/>
              </w:rPr>
              <w:t>Гуд Никита Сергеевич (9 участок)</w:t>
            </w:r>
          </w:p>
        </w:tc>
        <w:tc>
          <w:tcPr>
            <w:tcW w:w="1473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504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  <w:tc>
          <w:tcPr>
            <w:tcW w:w="1837" w:type="dxa"/>
          </w:tcPr>
          <w:p w:rsidR="003372EF" w:rsidRDefault="003372EF" w:rsidP="00237B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42424"/>
                <w:sz w:val="30"/>
                <w:szCs w:val="30"/>
                <w:lang w:eastAsia="ru-RU"/>
              </w:rPr>
            </w:pPr>
          </w:p>
        </w:tc>
      </w:tr>
    </w:tbl>
    <w:p w:rsidR="003372EF" w:rsidRDefault="003372EF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</w:pPr>
    </w:p>
    <w:p w:rsidR="003372EF" w:rsidRDefault="003372EF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</w:pPr>
    </w:p>
    <w:p w:rsidR="004A26C2" w:rsidRPr="004A26C2" w:rsidRDefault="004A26C2" w:rsidP="00237B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</w:pPr>
      <w:r w:rsidRPr="004A26C2"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>Член товарищества СТ «</w:t>
      </w:r>
      <w:proofErr w:type="spellStart"/>
      <w:r w:rsidRPr="004A26C2"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>Адрета</w:t>
      </w:r>
      <w:proofErr w:type="spellEnd"/>
      <w:r w:rsidRPr="004A26C2"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ab/>
        <w:t>______________________</w:t>
      </w: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  <w:lang w:eastAsia="ru-RU"/>
        </w:rPr>
        <w:tab/>
        <w:t>______________________</w:t>
      </w:r>
    </w:p>
    <w:p w:rsidR="00237B4D" w:rsidRDefault="004A26C2" w:rsidP="00237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ab/>
        <w:t>Ф.И.О.</w:t>
      </w:r>
    </w:p>
    <w:p w:rsidR="004A26C2" w:rsidRDefault="004A26C2" w:rsidP="00237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</w:p>
    <w:p w:rsidR="004A26C2" w:rsidRPr="004A26C2" w:rsidRDefault="004A26C2" w:rsidP="00237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ab/>
      </w:r>
      <w:r w:rsidRPr="004A26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заполнения «____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 2024 год.</w:t>
      </w:r>
    </w:p>
    <w:sectPr w:rsidR="004A26C2" w:rsidRPr="004A26C2" w:rsidSect="00237B4D">
      <w:headerReference w:type="default" r:id="rId7"/>
      <w:footerReference w:type="default" r:id="rId8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F3" w:rsidRDefault="00C60CF3" w:rsidP="00FE1566">
      <w:pPr>
        <w:spacing w:after="0" w:line="240" w:lineRule="auto"/>
      </w:pPr>
      <w:r>
        <w:separator/>
      </w:r>
    </w:p>
  </w:endnote>
  <w:endnote w:type="continuationSeparator" w:id="0">
    <w:p w:rsidR="00C60CF3" w:rsidRDefault="00C60CF3" w:rsidP="00FE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805983"/>
      <w:docPartObj>
        <w:docPartGallery w:val="Page Numbers (Bottom of Page)"/>
        <w:docPartUnique/>
      </w:docPartObj>
    </w:sdtPr>
    <w:sdtContent>
      <w:p w:rsidR="00FE1566" w:rsidRDefault="00FE1566">
        <w:pPr>
          <w:pStyle w:val="a8"/>
          <w:jc w:val="right"/>
        </w:pPr>
        <w:r>
          <w:t xml:space="preserve">Подпись _______________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E1566" w:rsidRDefault="00FE1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F3" w:rsidRDefault="00C60CF3" w:rsidP="00FE1566">
      <w:pPr>
        <w:spacing w:after="0" w:line="240" w:lineRule="auto"/>
      </w:pPr>
      <w:r>
        <w:separator/>
      </w:r>
    </w:p>
  </w:footnote>
  <w:footnote w:type="continuationSeparator" w:id="0">
    <w:p w:rsidR="00C60CF3" w:rsidRDefault="00C60CF3" w:rsidP="00FE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66" w:rsidRDefault="00FE1566">
    <w:pPr>
      <w:pStyle w:val="a6"/>
    </w:pPr>
  </w:p>
  <w:p w:rsidR="00FE1566" w:rsidRDefault="00FE15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23DF9"/>
    <w:multiLevelType w:val="hybridMultilevel"/>
    <w:tmpl w:val="08F02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D"/>
    <w:rsid w:val="000D1F77"/>
    <w:rsid w:val="00162AF3"/>
    <w:rsid w:val="001670FC"/>
    <w:rsid w:val="001B6EEE"/>
    <w:rsid w:val="00237B4D"/>
    <w:rsid w:val="00314D9D"/>
    <w:rsid w:val="003372EF"/>
    <w:rsid w:val="003E41C1"/>
    <w:rsid w:val="0042372C"/>
    <w:rsid w:val="00477CE0"/>
    <w:rsid w:val="004A26C2"/>
    <w:rsid w:val="004B3FEA"/>
    <w:rsid w:val="004C28C5"/>
    <w:rsid w:val="004E3302"/>
    <w:rsid w:val="00502ADF"/>
    <w:rsid w:val="005162CF"/>
    <w:rsid w:val="006335B1"/>
    <w:rsid w:val="00644F2A"/>
    <w:rsid w:val="00720600"/>
    <w:rsid w:val="00757F59"/>
    <w:rsid w:val="00794ECB"/>
    <w:rsid w:val="008418D7"/>
    <w:rsid w:val="00B83582"/>
    <w:rsid w:val="00C542A6"/>
    <w:rsid w:val="00C60CF3"/>
    <w:rsid w:val="00CE20F9"/>
    <w:rsid w:val="00E779ED"/>
    <w:rsid w:val="00EF12AC"/>
    <w:rsid w:val="00FE156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E52B8"/>
  <w15:chartTrackingRefBased/>
  <w15:docId w15:val="{5A48B2E8-65EE-4512-8E71-CE17602F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autoRedefine/>
    <w:uiPriority w:val="99"/>
    <w:rsid w:val="000D1F77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B6EEE"/>
    <w:pPr>
      <w:ind w:left="720"/>
      <w:contextualSpacing/>
    </w:pPr>
  </w:style>
  <w:style w:type="character" w:customStyle="1" w:styleId="word-wrapper">
    <w:name w:val="word-wrapper"/>
    <w:basedOn w:val="a0"/>
    <w:rsid w:val="001B6EEE"/>
  </w:style>
  <w:style w:type="character" w:customStyle="1" w:styleId="fake-non-breaking-space">
    <w:name w:val="fake-non-breaking-space"/>
    <w:basedOn w:val="a0"/>
    <w:rsid w:val="00EF12AC"/>
  </w:style>
  <w:style w:type="paragraph" w:customStyle="1" w:styleId="il-text-indent095cm">
    <w:name w:val="il-text-indent_0_95cm"/>
    <w:basedOn w:val="a"/>
    <w:rsid w:val="00EF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477CE0"/>
  </w:style>
  <w:style w:type="paragraph" w:styleId="a6">
    <w:name w:val="header"/>
    <w:basedOn w:val="a"/>
    <w:link w:val="a7"/>
    <w:uiPriority w:val="99"/>
    <w:unhideWhenUsed/>
    <w:rsid w:val="00FE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566"/>
  </w:style>
  <w:style w:type="paragraph" w:styleId="a8">
    <w:name w:val="footer"/>
    <w:basedOn w:val="a"/>
    <w:link w:val="a9"/>
    <w:uiPriority w:val="99"/>
    <w:unhideWhenUsed/>
    <w:rsid w:val="00FE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Pavliukova</dc:creator>
  <cp:keywords/>
  <dc:description/>
  <cp:lastModifiedBy>Yuliia Pavliukova</cp:lastModifiedBy>
  <cp:revision>2</cp:revision>
  <dcterms:created xsi:type="dcterms:W3CDTF">2024-06-18T12:36:00Z</dcterms:created>
  <dcterms:modified xsi:type="dcterms:W3CDTF">2024-06-18T12:36:00Z</dcterms:modified>
</cp:coreProperties>
</file>